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34" w:rsidRDefault="00CF2255" w:rsidP="00CF2255">
      <w:pPr>
        <w:jc w:val="center"/>
        <w:rPr>
          <w:sz w:val="24"/>
        </w:rPr>
      </w:pPr>
      <w:r>
        <w:rPr>
          <w:rFonts w:hint="eastAsia"/>
          <w:sz w:val="24"/>
        </w:rPr>
        <w:t>地域福祉活動活性化事業助成金交付要綱</w:t>
      </w:r>
    </w:p>
    <w:p w:rsidR="00CF2255" w:rsidRDefault="00CF2255">
      <w:pPr>
        <w:rPr>
          <w:sz w:val="24"/>
        </w:rPr>
      </w:pPr>
    </w:p>
    <w:p w:rsidR="00CF2255" w:rsidRDefault="00CF2255">
      <w:pPr>
        <w:rPr>
          <w:sz w:val="24"/>
        </w:rPr>
      </w:pPr>
      <w:r>
        <w:rPr>
          <w:rFonts w:hint="eastAsia"/>
          <w:sz w:val="24"/>
        </w:rPr>
        <w:t>（目的）</w:t>
      </w:r>
    </w:p>
    <w:p w:rsidR="00CF2255" w:rsidRDefault="00CF2255" w:rsidP="00CF2255">
      <w:pPr>
        <w:ind w:left="240" w:hangingChars="100" w:hanging="240"/>
        <w:rPr>
          <w:sz w:val="24"/>
        </w:rPr>
      </w:pPr>
      <w:r>
        <w:rPr>
          <w:rFonts w:hint="eastAsia"/>
          <w:sz w:val="24"/>
        </w:rPr>
        <w:t>第</w:t>
      </w:r>
      <w:r w:rsidR="003C7E86">
        <w:rPr>
          <w:rFonts w:hint="eastAsia"/>
          <w:sz w:val="24"/>
        </w:rPr>
        <w:t>１</w:t>
      </w:r>
      <w:r>
        <w:rPr>
          <w:rFonts w:hint="eastAsia"/>
          <w:sz w:val="24"/>
        </w:rPr>
        <w:t>条　この要綱は、誰もが住みなれた地域で安心して生きがいを持って生活できる福祉のまちづくりをすすめるため、地域福祉活動活性化事業助成金（以下「助成金」という。）の交付に関し、必要な事項を定めるものとする。</w:t>
      </w:r>
    </w:p>
    <w:p w:rsidR="00CF2255" w:rsidRDefault="00CF2255" w:rsidP="00CF2255">
      <w:pPr>
        <w:ind w:left="240" w:hangingChars="100" w:hanging="240"/>
        <w:rPr>
          <w:sz w:val="24"/>
        </w:rPr>
      </w:pPr>
    </w:p>
    <w:p w:rsidR="00CF2255" w:rsidRDefault="00CF2255" w:rsidP="00CF2255">
      <w:pPr>
        <w:ind w:left="240" w:hangingChars="100" w:hanging="240"/>
        <w:rPr>
          <w:sz w:val="24"/>
        </w:rPr>
      </w:pPr>
      <w:r>
        <w:rPr>
          <w:rFonts w:hint="eastAsia"/>
          <w:sz w:val="24"/>
        </w:rPr>
        <w:t>（対象団体）</w:t>
      </w:r>
    </w:p>
    <w:p w:rsidR="00CF2255" w:rsidRDefault="00CF2255" w:rsidP="00CF2255">
      <w:pPr>
        <w:ind w:left="240" w:hangingChars="100" w:hanging="240"/>
        <w:rPr>
          <w:sz w:val="24"/>
        </w:rPr>
      </w:pPr>
      <w:r>
        <w:rPr>
          <w:rFonts w:hint="eastAsia"/>
          <w:sz w:val="24"/>
        </w:rPr>
        <w:t>第</w:t>
      </w:r>
      <w:r w:rsidR="003C7E86">
        <w:rPr>
          <w:rFonts w:hint="eastAsia"/>
          <w:sz w:val="24"/>
        </w:rPr>
        <w:t>２</w:t>
      </w:r>
      <w:r>
        <w:rPr>
          <w:rFonts w:hint="eastAsia"/>
          <w:sz w:val="24"/>
        </w:rPr>
        <w:t>条　助成金交付の対象となる団体は、次のとおりとする。</w:t>
      </w:r>
    </w:p>
    <w:p w:rsidR="00CF2255" w:rsidRDefault="00CF2255" w:rsidP="00CF2255">
      <w:pPr>
        <w:ind w:left="240" w:hangingChars="100" w:hanging="240"/>
        <w:rPr>
          <w:sz w:val="24"/>
        </w:rPr>
      </w:pPr>
      <w:r>
        <w:rPr>
          <w:rFonts w:hint="eastAsia"/>
          <w:sz w:val="24"/>
        </w:rPr>
        <w:t>（</w:t>
      </w:r>
      <w:r w:rsidR="003C7E86">
        <w:rPr>
          <w:rFonts w:hint="eastAsia"/>
          <w:sz w:val="24"/>
        </w:rPr>
        <w:t>１</w:t>
      </w:r>
      <w:r>
        <w:rPr>
          <w:rFonts w:hint="eastAsia"/>
          <w:sz w:val="24"/>
        </w:rPr>
        <w:t>）地区まめネット協議会</w:t>
      </w:r>
    </w:p>
    <w:p w:rsidR="00CF2255" w:rsidRDefault="00CF2255" w:rsidP="00CF2255">
      <w:pPr>
        <w:ind w:left="240" w:hangingChars="100" w:hanging="240"/>
        <w:rPr>
          <w:sz w:val="24"/>
        </w:rPr>
      </w:pPr>
      <w:r>
        <w:rPr>
          <w:rFonts w:hint="eastAsia"/>
          <w:sz w:val="24"/>
        </w:rPr>
        <w:t>（</w:t>
      </w:r>
      <w:r w:rsidR="003C7E86">
        <w:rPr>
          <w:rFonts w:hint="eastAsia"/>
          <w:sz w:val="24"/>
        </w:rPr>
        <w:t>２</w:t>
      </w:r>
      <w:r>
        <w:rPr>
          <w:rFonts w:hint="eastAsia"/>
          <w:sz w:val="24"/>
        </w:rPr>
        <w:t>）地区福祉まちづくり推進員協議会</w:t>
      </w:r>
    </w:p>
    <w:p w:rsidR="00CF2255" w:rsidRPr="003C7E86" w:rsidRDefault="00CF2255" w:rsidP="00CF2255">
      <w:pPr>
        <w:ind w:left="240" w:hangingChars="100" w:hanging="240"/>
        <w:rPr>
          <w:sz w:val="24"/>
        </w:rPr>
      </w:pPr>
    </w:p>
    <w:p w:rsidR="00CF2255" w:rsidRDefault="00CF2255" w:rsidP="00CF2255">
      <w:pPr>
        <w:ind w:left="240" w:hangingChars="100" w:hanging="240"/>
        <w:rPr>
          <w:sz w:val="24"/>
        </w:rPr>
      </w:pPr>
      <w:r>
        <w:rPr>
          <w:rFonts w:hint="eastAsia"/>
          <w:sz w:val="24"/>
        </w:rPr>
        <w:t>（対象活動）</w:t>
      </w:r>
    </w:p>
    <w:p w:rsidR="00CF2255" w:rsidRDefault="00CF2255" w:rsidP="00CF2255">
      <w:pPr>
        <w:ind w:left="240" w:hangingChars="100" w:hanging="240"/>
        <w:rPr>
          <w:sz w:val="24"/>
        </w:rPr>
      </w:pPr>
      <w:r>
        <w:rPr>
          <w:rFonts w:hint="eastAsia"/>
          <w:sz w:val="24"/>
        </w:rPr>
        <w:t>第</w:t>
      </w:r>
      <w:r w:rsidR="003C7E86">
        <w:rPr>
          <w:rFonts w:hint="eastAsia"/>
          <w:sz w:val="24"/>
        </w:rPr>
        <w:t>３</w:t>
      </w:r>
      <w:r>
        <w:rPr>
          <w:rFonts w:hint="eastAsia"/>
          <w:sz w:val="24"/>
        </w:rPr>
        <w:t>条　助成金交付の対象となる活動は、次のとおりとする。</w:t>
      </w:r>
      <w:r w:rsidR="001846AA">
        <w:rPr>
          <w:rFonts w:hint="eastAsia"/>
          <w:sz w:val="24"/>
        </w:rPr>
        <w:t>ただし、同一地区の前条各号の団体が重複した活動を申請することはできないものとする。</w:t>
      </w:r>
    </w:p>
    <w:p w:rsidR="00CF2255" w:rsidRDefault="00CF2255" w:rsidP="00CF2255">
      <w:pPr>
        <w:ind w:left="240" w:hangingChars="100" w:hanging="240"/>
        <w:rPr>
          <w:sz w:val="24"/>
        </w:rPr>
      </w:pPr>
      <w:r>
        <w:rPr>
          <w:rFonts w:hint="eastAsia"/>
          <w:sz w:val="24"/>
        </w:rPr>
        <w:t>（</w:t>
      </w:r>
      <w:r w:rsidR="003C7E86">
        <w:rPr>
          <w:rFonts w:hint="eastAsia"/>
          <w:sz w:val="24"/>
        </w:rPr>
        <w:t>１</w:t>
      </w:r>
      <w:r>
        <w:rPr>
          <w:rFonts w:hint="eastAsia"/>
          <w:sz w:val="24"/>
        </w:rPr>
        <w:t>）別表に定める</w:t>
      </w:r>
      <w:r w:rsidR="00F32328">
        <w:rPr>
          <w:rFonts w:hint="eastAsia"/>
          <w:sz w:val="24"/>
        </w:rPr>
        <w:t>活動</w:t>
      </w:r>
    </w:p>
    <w:p w:rsidR="00373AD9" w:rsidRDefault="00CF2255" w:rsidP="001846AA">
      <w:pPr>
        <w:ind w:left="240" w:hangingChars="100" w:hanging="240"/>
        <w:rPr>
          <w:sz w:val="24"/>
        </w:rPr>
      </w:pPr>
      <w:r>
        <w:rPr>
          <w:rFonts w:hint="eastAsia"/>
          <w:sz w:val="24"/>
        </w:rPr>
        <w:t>（</w:t>
      </w:r>
      <w:r w:rsidR="003C7E86">
        <w:rPr>
          <w:rFonts w:hint="eastAsia"/>
          <w:sz w:val="24"/>
        </w:rPr>
        <w:t>２</w:t>
      </w:r>
      <w:r>
        <w:rPr>
          <w:rFonts w:hint="eastAsia"/>
          <w:sz w:val="24"/>
        </w:rPr>
        <w:t>）その他、特に本会会長が認める</w:t>
      </w:r>
      <w:r w:rsidR="00F32328">
        <w:rPr>
          <w:rFonts w:hint="eastAsia"/>
          <w:sz w:val="24"/>
        </w:rPr>
        <w:t>活動</w:t>
      </w:r>
    </w:p>
    <w:p w:rsidR="00CF2255" w:rsidRPr="003C7E86" w:rsidRDefault="00CF2255" w:rsidP="00CF2255">
      <w:pPr>
        <w:ind w:left="240" w:hangingChars="100" w:hanging="240"/>
        <w:rPr>
          <w:sz w:val="24"/>
        </w:rPr>
      </w:pPr>
    </w:p>
    <w:p w:rsidR="00CF2255" w:rsidRDefault="00CF2255" w:rsidP="00CF2255">
      <w:pPr>
        <w:ind w:left="240" w:hangingChars="100" w:hanging="240"/>
        <w:rPr>
          <w:sz w:val="24"/>
        </w:rPr>
      </w:pPr>
      <w:r>
        <w:rPr>
          <w:rFonts w:hint="eastAsia"/>
          <w:sz w:val="24"/>
        </w:rPr>
        <w:t>（対象経費）</w:t>
      </w:r>
    </w:p>
    <w:p w:rsidR="00CF2255" w:rsidRDefault="00CF2255" w:rsidP="00CF2255">
      <w:pPr>
        <w:ind w:left="240" w:hangingChars="100" w:hanging="240"/>
        <w:rPr>
          <w:sz w:val="24"/>
        </w:rPr>
      </w:pPr>
      <w:r>
        <w:rPr>
          <w:rFonts w:hint="eastAsia"/>
          <w:sz w:val="24"/>
        </w:rPr>
        <w:t>第</w:t>
      </w:r>
      <w:r w:rsidR="003C7E86">
        <w:rPr>
          <w:rFonts w:hint="eastAsia"/>
          <w:sz w:val="24"/>
        </w:rPr>
        <w:t>４</w:t>
      </w:r>
      <w:r>
        <w:rPr>
          <w:rFonts w:hint="eastAsia"/>
          <w:sz w:val="24"/>
        </w:rPr>
        <w:t xml:space="preserve">条　</w:t>
      </w:r>
      <w:r w:rsidR="00373AD9">
        <w:rPr>
          <w:rFonts w:hint="eastAsia"/>
          <w:sz w:val="24"/>
        </w:rPr>
        <w:t>前条の</w:t>
      </w:r>
      <w:r w:rsidR="00F32328">
        <w:rPr>
          <w:rFonts w:hint="eastAsia"/>
          <w:sz w:val="24"/>
        </w:rPr>
        <w:t>活動</w:t>
      </w:r>
      <w:r w:rsidR="00C22F96">
        <w:rPr>
          <w:rFonts w:hint="eastAsia"/>
          <w:sz w:val="24"/>
        </w:rPr>
        <w:t>を実施するための経費で、以下</w:t>
      </w:r>
      <w:r w:rsidR="00373AD9">
        <w:rPr>
          <w:rFonts w:hint="eastAsia"/>
          <w:sz w:val="24"/>
        </w:rPr>
        <w:t>に掲げる経費とする。</w:t>
      </w:r>
    </w:p>
    <w:tbl>
      <w:tblPr>
        <w:tblStyle w:val="a3"/>
        <w:tblW w:w="0" w:type="auto"/>
        <w:tblInd w:w="240" w:type="dxa"/>
        <w:tblLook w:val="04A0" w:firstRow="1" w:lastRow="0" w:firstColumn="1" w:lastColumn="0" w:noHBand="0" w:noVBand="1"/>
      </w:tblPr>
      <w:tblGrid>
        <w:gridCol w:w="1488"/>
        <w:gridCol w:w="6992"/>
      </w:tblGrid>
      <w:tr w:rsidR="00183816" w:rsidTr="00C22F96">
        <w:tc>
          <w:tcPr>
            <w:tcW w:w="1488" w:type="dxa"/>
            <w:vAlign w:val="center"/>
          </w:tcPr>
          <w:p w:rsidR="00183816" w:rsidRDefault="00183816" w:rsidP="00C22F96">
            <w:pPr>
              <w:jc w:val="center"/>
              <w:rPr>
                <w:sz w:val="24"/>
              </w:rPr>
            </w:pPr>
            <w:r>
              <w:rPr>
                <w:rFonts w:hint="eastAsia"/>
                <w:sz w:val="24"/>
              </w:rPr>
              <w:t>項目</w:t>
            </w:r>
          </w:p>
        </w:tc>
        <w:tc>
          <w:tcPr>
            <w:tcW w:w="6992" w:type="dxa"/>
            <w:vAlign w:val="center"/>
          </w:tcPr>
          <w:p w:rsidR="00183816" w:rsidRDefault="00183816" w:rsidP="00C22F96">
            <w:pPr>
              <w:jc w:val="center"/>
              <w:rPr>
                <w:sz w:val="24"/>
              </w:rPr>
            </w:pPr>
            <w:r>
              <w:rPr>
                <w:rFonts w:hint="eastAsia"/>
                <w:sz w:val="24"/>
              </w:rPr>
              <w:t>該当するもの</w:t>
            </w:r>
          </w:p>
        </w:tc>
      </w:tr>
      <w:tr w:rsidR="00183816" w:rsidTr="00C22F96">
        <w:tc>
          <w:tcPr>
            <w:tcW w:w="1488" w:type="dxa"/>
          </w:tcPr>
          <w:p w:rsidR="00183816" w:rsidRDefault="00183816" w:rsidP="00CF2255">
            <w:pPr>
              <w:rPr>
                <w:sz w:val="24"/>
              </w:rPr>
            </w:pPr>
            <w:r>
              <w:rPr>
                <w:rFonts w:hint="eastAsia"/>
                <w:sz w:val="24"/>
              </w:rPr>
              <w:t>謝礼金</w:t>
            </w:r>
          </w:p>
        </w:tc>
        <w:tc>
          <w:tcPr>
            <w:tcW w:w="6992" w:type="dxa"/>
          </w:tcPr>
          <w:p w:rsidR="00183816" w:rsidRDefault="00183816" w:rsidP="00CF2255">
            <w:pPr>
              <w:rPr>
                <w:sz w:val="24"/>
              </w:rPr>
            </w:pPr>
            <w:r>
              <w:rPr>
                <w:rFonts w:hint="eastAsia"/>
                <w:sz w:val="24"/>
              </w:rPr>
              <w:t>講師料、講師交通費</w:t>
            </w:r>
          </w:p>
        </w:tc>
      </w:tr>
      <w:tr w:rsidR="00183816" w:rsidTr="00C22F96">
        <w:tc>
          <w:tcPr>
            <w:tcW w:w="1488" w:type="dxa"/>
          </w:tcPr>
          <w:p w:rsidR="00183816" w:rsidRDefault="00183816" w:rsidP="00CF2255">
            <w:pPr>
              <w:rPr>
                <w:sz w:val="24"/>
              </w:rPr>
            </w:pPr>
            <w:r>
              <w:rPr>
                <w:rFonts w:hint="eastAsia"/>
                <w:sz w:val="24"/>
              </w:rPr>
              <w:t>会議費</w:t>
            </w:r>
          </w:p>
        </w:tc>
        <w:tc>
          <w:tcPr>
            <w:tcW w:w="6992" w:type="dxa"/>
          </w:tcPr>
          <w:p w:rsidR="00183816" w:rsidRDefault="00183816" w:rsidP="00CF2255">
            <w:pPr>
              <w:rPr>
                <w:sz w:val="24"/>
              </w:rPr>
            </w:pPr>
            <w:r>
              <w:rPr>
                <w:rFonts w:hint="eastAsia"/>
                <w:sz w:val="24"/>
              </w:rPr>
              <w:t>打合せ会等に必要な費用（お茶、茶菓子代程度）</w:t>
            </w:r>
          </w:p>
        </w:tc>
      </w:tr>
      <w:tr w:rsidR="00183816" w:rsidTr="00C22F96">
        <w:tc>
          <w:tcPr>
            <w:tcW w:w="1488" w:type="dxa"/>
          </w:tcPr>
          <w:p w:rsidR="00183816" w:rsidRDefault="00183816" w:rsidP="00CF2255">
            <w:pPr>
              <w:rPr>
                <w:sz w:val="24"/>
              </w:rPr>
            </w:pPr>
            <w:r>
              <w:rPr>
                <w:rFonts w:hint="eastAsia"/>
                <w:sz w:val="24"/>
              </w:rPr>
              <w:t>印刷製本費</w:t>
            </w:r>
          </w:p>
        </w:tc>
        <w:tc>
          <w:tcPr>
            <w:tcW w:w="6992" w:type="dxa"/>
          </w:tcPr>
          <w:p w:rsidR="00183816" w:rsidRDefault="00183816" w:rsidP="00CF2255">
            <w:pPr>
              <w:rPr>
                <w:sz w:val="24"/>
              </w:rPr>
            </w:pPr>
            <w:r>
              <w:rPr>
                <w:rFonts w:hint="eastAsia"/>
                <w:sz w:val="24"/>
              </w:rPr>
              <w:t>資料、チラシ等のコピー・印刷代や写真の現像代等</w:t>
            </w:r>
          </w:p>
        </w:tc>
      </w:tr>
      <w:tr w:rsidR="00183816" w:rsidTr="00C22F96">
        <w:tc>
          <w:tcPr>
            <w:tcW w:w="1488" w:type="dxa"/>
          </w:tcPr>
          <w:p w:rsidR="00183816" w:rsidRDefault="00183816" w:rsidP="00CF2255">
            <w:pPr>
              <w:rPr>
                <w:sz w:val="24"/>
              </w:rPr>
            </w:pPr>
            <w:r>
              <w:rPr>
                <w:rFonts w:hint="eastAsia"/>
                <w:sz w:val="24"/>
              </w:rPr>
              <w:t>通信運搬費</w:t>
            </w:r>
          </w:p>
        </w:tc>
        <w:tc>
          <w:tcPr>
            <w:tcW w:w="6992" w:type="dxa"/>
          </w:tcPr>
          <w:p w:rsidR="00183816" w:rsidRDefault="00183816" w:rsidP="00CF2255">
            <w:pPr>
              <w:rPr>
                <w:sz w:val="24"/>
              </w:rPr>
            </w:pPr>
            <w:r>
              <w:rPr>
                <w:rFonts w:hint="eastAsia"/>
                <w:sz w:val="24"/>
              </w:rPr>
              <w:t>切手、はがき代等</w:t>
            </w:r>
          </w:p>
        </w:tc>
      </w:tr>
      <w:tr w:rsidR="00183816" w:rsidTr="00C22F96">
        <w:tc>
          <w:tcPr>
            <w:tcW w:w="1488" w:type="dxa"/>
          </w:tcPr>
          <w:p w:rsidR="00183816" w:rsidRDefault="00183816" w:rsidP="00CF2255">
            <w:pPr>
              <w:rPr>
                <w:sz w:val="24"/>
              </w:rPr>
            </w:pPr>
            <w:r>
              <w:rPr>
                <w:rFonts w:hint="eastAsia"/>
                <w:sz w:val="24"/>
              </w:rPr>
              <w:t>賃借料</w:t>
            </w:r>
          </w:p>
        </w:tc>
        <w:tc>
          <w:tcPr>
            <w:tcW w:w="6992" w:type="dxa"/>
          </w:tcPr>
          <w:p w:rsidR="00183816" w:rsidRDefault="00183816" w:rsidP="00CF2255">
            <w:pPr>
              <w:rPr>
                <w:sz w:val="24"/>
              </w:rPr>
            </w:pPr>
            <w:r>
              <w:rPr>
                <w:rFonts w:hint="eastAsia"/>
                <w:sz w:val="24"/>
              </w:rPr>
              <w:t>会場の使用料、バスの借上げ代等</w:t>
            </w:r>
          </w:p>
        </w:tc>
      </w:tr>
      <w:tr w:rsidR="00183816" w:rsidTr="00C22F96">
        <w:tc>
          <w:tcPr>
            <w:tcW w:w="1488" w:type="dxa"/>
          </w:tcPr>
          <w:p w:rsidR="00183816" w:rsidRDefault="00183816" w:rsidP="00CF2255">
            <w:pPr>
              <w:rPr>
                <w:sz w:val="24"/>
              </w:rPr>
            </w:pPr>
            <w:r>
              <w:rPr>
                <w:rFonts w:hint="eastAsia"/>
                <w:sz w:val="24"/>
              </w:rPr>
              <w:t>消耗品費</w:t>
            </w:r>
          </w:p>
        </w:tc>
        <w:tc>
          <w:tcPr>
            <w:tcW w:w="6992" w:type="dxa"/>
          </w:tcPr>
          <w:p w:rsidR="00183816" w:rsidRDefault="00C22F96" w:rsidP="00CF2255">
            <w:pPr>
              <w:rPr>
                <w:sz w:val="24"/>
              </w:rPr>
            </w:pPr>
            <w:r>
              <w:rPr>
                <w:rFonts w:hint="eastAsia"/>
                <w:sz w:val="24"/>
              </w:rPr>
              <w:t>紙、文房具、食材等の活動に必要な費用</w:t>
            </w:r>
          </w:p>
        </w:tc>
      </w:tr>
      <w:tr w:rsidR="00183816" w:rsidTr="00C22F96">
        <w:tc>
          <w:tcPr>
            <w:tcW w:w="1488" w:type="dxa"/>
          </w:tcPr>
          <w:p w:rsidR="00183816" w:rsidRDefault="00183816" w:rsidP="00CF2255">
            <w:pPr>
              <w:rPr>
                <w:sz w:val="24"/>
              </w:rPr>
            </w:pPr>
            <w:r>
              <w:rPr>
                <w:rFonts w:hint="eastAsia"/>
                <w:sz w:val="24"/>
              </w:rPr>
              <w:t>保険料</w:t>
            </w:r>
          </w:p>
        </w:tc>
        <w:tc>
          <w:tcPr>
            <w:tcW w:w="6992" w:type="dxa"/>
          </w:tcPr>
          <w:p w:rsidR="00183816" w:rsidRDefault="00183816" w:rsidP="00CF2255">
            <w:pPr>
              <w:rPr>
                <w:sz w:val="24"/>
              </w:rPr>
            </w:pPr>
            <w:r>
              <w:rPr>
                <w:rFonts w:hint="eastAsia"/>
                <w:sz w:val="24"/>
              </w:rPr>
              <w:t>ボランティア行事</w:t>
            </w:r>
            <w:r w:rsidR="00C22F96">
              <w:rPr>
                <w:rFonts w:hint="eastAsia"/>
                <w:sz w:val="24"/>
              </w:rPr>
              <w:t>用</w:t>
            </w:r>
            <w:r>
              <w:rPr>
                <w:rFonts w:hint="eastAsia"/>
                <w:sz w:val="24"/>
              </w:rPr>
              <w:t>保険料</w:t>
            </w:r>
          </w:p>
          <w:p w:rsidR="00183816" w:rsidRDefault="00183816" w:rsidP="00CF2255">
            <w:pPr>
              <w:rPr>
                <w:sz w:val="24"/>
              </w:rPr>
            </w:pPr>
            <w:r>
              <w:rPr>
                <w:rFonts w:hint="eastAsia"/>
                <w:sz w:val="24"/>
              </w:rPr>
              <w:t>（ボランティア活動保険等の個人の保険は除く。）</w:t>
            </w:r>
          </w:p>
        </w:tc>
      </w:tr>
      <w:tr w:rsidR="00C22F96" w:rsidTr="00C22F96">
        <w:tc>
          <w:tcPr>
            <w:tcW w:w="1488" w:type="dxa"/>
          </w:tcPr>
          <w:p w:rsidR="00C22F96" w:rsidRDefault="00C22F96" w:rsidP="00CF2255">
            <w:pPr>
              <w:rPr>
                <w:sz w:val="24"/>
              </w:rPr>
            </w:pPr>
            <w:r>
              <w:rPr>
                <w:rFonts w:hint="eastAsia"/>
                <w:sz w:val="24"/>
              </w:rPr>
              <w:t>その他</w:t>
            </w:r>
          </w:p>
        </w:tc>
        <w:tc>
          <w:tcPr>
            <w:tcW w:w="6992" w:type="dxa"/>
          </w:tcPr>
          <w:p w:rsidR="00C22F96" w:rsidRPr="00C22F96" w:rsidRDefault="00C22F96" w:rsidP="00C22F96">
            <w:pPr>
              <w:rPr>
                <w:rFonts w:ascii="Century" w:eastAsia="ＭＳ 明朝" w:hAnsi="Century" w:cs="Times New Roman"/>
                <w:sz w:val="24"/>
                <w:szCs w:val="24"/>
              </w:rPr>
            </w:pPr>
            <w:r w:rsidRPr="00C22F96">
              <w:rPr>
                <w:rFonts w:ascii="Century" w:eastAsia="ＭＳ 明朝" w:hAnsi="Century" w:cs="Times New Roman" w:hint="eastAsia"/>
                <w:sz w:val="24"/>
                <w:szCs w:val="24"/>
              </w:rPr>
              <w:t>本会会長が特に必要と認めるもの</w:t>
            </w:r>
          </w:p>
          <w:p w:rsidR="00C22F96" w:rsidRDefault="00C22F96" w:rsidP="00C22F96">
            <w:pPr>
              <w:rPr>
                <w:sz w:val="24"/>
              </w:rPr>
            </w:pPr>
            <w:r w:rsidRPr="00C22F96">
              <w:rPr>
                <w:rFonts w:ascii="Century" w:eastAsia="ＭＳ 明朝" w:hAnsi="Century" w:cs="Times New Roman" w:hint="eastAsia"/>
                <w:sz w:val="24"/>
                <w:szCs w:val="24"/>
              </w:rPr>
              <w:t>（対象経費の判定については、個別に経費の内容を審査する。）</w:t>
            </w:r>
          </w:p>
        </w:tc>
      </w:tr>
    </w:tbl>
    <w:p w:rsidR="002D4839" w:rsidRPr="003C7E86" w:rsidRDefault="002D4839" w:rsidP="00C22F96">
      <w:pPr>
        <w:rPr>
          <w:sz w:val="24"/>
        </w:rPr>
      </w:pPr>
    </w:p>
    <w:p w:rsidR="00CF2255" w:rsidRDefault="00CF2255" w:rsidP="00CF2255">
      <w:pPr>
        <w:ind w:left="240" w:hangingChars="100" w:hanging="240"/>
        <w:rPr>
          <w:sz w:val="24"/>
        </w:rPr>
      </w:pPr>
      <w:r>
        <w:rPr>
          <w:rFonts w:hint="eastAsia"/>
          <w:sz w:val="24"/>
        </w:rPr>
        <w:t>（助成金額）</w:t>
      </w:r>
    </w:p>
    <w:p w:rsidR="00373AD9" w:rsidRDefault="00373AD9" w:rsidP="00CF2255">
      <w:pPr>
        <w:ind w:left="240" w:hangingChars="100" w:hanging="240"/>
        <w:rPr>
          <w:sz w:val="24"/>
        </w:rPr>
      </w:pPr>
      <w:r>
        <w:rPr>
          <w:rFonts w:hint="eastAsia"/>
          <w:sz w:val="24"/>
        </w:rPr>
        <w:t>第</w:t>
      </w:r>
      <w:r w:rsidR="003C7E86">
        <w:rPr>
          <w:rFonts w:hint="eastAsia"/>
          <w:sz w:val="24"/>
        </w:rPr>
        <w:t>５</w:t>
      </w:r>
      <w:r>
        <w:rPr>
          <w:rFonts w:hint="eastAsia"/>
          <w:sz w:val="24"/>
        </w:rPr>
        <w:t>条　本会会長は、予算の範囲内で助成金を交付する。ただし、活動ごとの助成限度額は別表のとおりとする。</w:t>
      </w:r>
    </w:p>
    <w:p w:rsidR="002D4839" w:rsidRDefault="002D4839" w:rsidP="00CF2255">
      <w:pPr>
        <w:ind w:left="240" w:hangingChars="100" w:hanging="240"/>
        <w:rPr>
          <w:sz w:val="24"/>
        </w:rPr>
      </w:pPr>
    </w:p>
    <w:p w:rsidR="002D4839" w:rsidRDefault="002D4839" w:rsidP="00CF2255">
      <w:pPr>
        <w:ind w:left="240" w:hangingChars="100" w:hanging="240"/>
        <w:rPr>
          <w:sz w:val="24"/>
        </w:rPr>
      </w:pPr>
      <w:r>
        <w:rPr>
          <w:rFonts w:hint="eastAsia"/>
          <w:sz w:val="24"/>
        </w:rPr>
        <w:lastRenderedPageBreak/>
        <w:t>（助成金交付申請）</w:t>
      </w:r>
    </w:p>
    <w:p w:rsidR="002D4839" w:rsidRDefault="002D4839" w:rsidP="00CF2255">
      <w:pPr>
        <w:ind w:left="240" w:hangingChars="100" w:hanging="240"/>
        <w:rPr>
          <w:sz w:val="24"/>
        </w:rPr>
      </w:pPr>
      <w:r>
        <w:rPr>
          <w:rFonts w:hint="eastAsia"/>
          <w:sz w:val="24"/>
        </w:rPr>
        <w:t>第</w:t>
      </w:r>
      <w:r w:rsidR="003C7E86">
        <w:rPr>
          <w:rFonts w:hint="eastAsia"/>
          <w:sz w:val="24"/>
        </w:rPr>
        <w:t>６</w:t>
      </w:r>
      <w:r>
        <w:rPr>
          <w:rFonts w:hint="eastAsia"/>
          <w:sz w:val="24"/>
        </w:rPr>
        <w:t>条　助成金の交付を受け</w:t>
      </w:r>
      <w:r w:rsidR="003C7E86">
        <w:rPr>
          <w:rFonts w:hint="eastAsia"/>
          <w:sz w:val="24"/>
        </w:rPr>
        <w:t>ようとする者は、地域福祉活動活性化事業助成金交付申請書（様式第１</w:t>
      </w:r>
      <w:r>
        <w:rPr>
          <w:rFonts w:hint="eastAsia"/>
          <w:sz w:val="24"/>
        </w:rPr>
        <w:t>号</w:t>
      </w:r>
      <w:r w:rsidR="003C7E86">
        <w:rPr>
          <w:rFonts w:hint="eastAsia"/>
          <w:sz w:val="24"/>
        </w:rPr>
        <w:t>、様式第１号‐２</w:t>
      </w:r>
      <w:r>
        <w:rPr>
          <w:rFonts w:hint="eastAsia"/>
          <w:sz w:val="24"/>
        </w:rPr>
        <w:t>）により、本会会長に申請する。</w:t>
      </w:r>
    </w:p>
    <w:p w:rsidR="002D4839" w:rsidRPr="003C7E86" w:rsidRDefault="002D4839" w:rsidP="00CF2255">
      <w:pPr>
        <w:ind w:left="240" w:hangingChars="100" w:hanging="240"/>
        <w:rPr>
          <w:sz w:val="24"/>
        </w:rPr>
      </w:pPr>
    </w:p>
    <w:p w:rsidR="002D4839" w:rsidRDefault="002D4839" w:rsidP="00CF2255">
      <w:pPr>
        <w:ind w:left="240" w:hangingChars="100" w:hanging="240"/>
        <w:rPr>
          <w:sz w:val="24"/>
        </w:rPr>
      </w:pPr>
      <w:r>
        <w:rPr>
          <w:rFonts w:hint="eastAsia"/>
          <w:sz w:val="24"/>
        </w:rPr>
        <w:t>（交付の決定）</w:t>
      </w:r>
    </w:p>
    <w:p w:rsidR="002D4839" w:rsidRDefault="002D4839" w:rsidP="00CF2255">
      <w:pPr>
        <w:ind w:left="240" w:hangingChars="100" w:hanging="240"/>
        <w:rPr>
          <w:sz w:val="24"/>
        </w:rPr>
      </w:pPr>
      <w:r>
        <w:rPr>
          <w:rFonts w:hint="eastAsia"/>
          <w:sz w:val="24"/>
        </w:rPr>
        <w:t>第</w:t>
      </w:r>
      <w:r w:rsidR="003C7E86">
        <w:rPr>
          <w:rFonts w:hint="eastAsia"/>
          <w:sz w:val="24"/>
        </w:rPr>
        <w:t>７</w:t>
      </w:r>
      <w:r>
        <w:rPr>
          <w:rFonts w:hint="eastAsia"/>
          <w:sz w:val="24"/>
        </w:rPr>
        <w:t>条　本会会長は、前条の規定による申請があったときは、当該申請の係る書類の審査等により助成金を交付すべきものと認めたときは、地域福祉活動</w:t>
      </w:r>
      <w:r w:rsidR="00A73FFB">
        <w:rPr>
          <w:rFonts w:hint="eastAsia"/>
          <w:sz w:val="24"/>
        </w:rPr>
        <w:t>活性化</w:t>
      </w:r>
      <w:r w:rsidR="003C7E86">
        <w:rPr>
          <w:rFonts w:hint="eastAsia"/>
          <w:sz w:val="24"/>
        </w:rPr>
        <w:t>事業助成金交付決定通知書（様式第２</w:t>
      </w:r>
      <w:r>
        <w:rPr>
          <w:rFonts w:hint="eastAsia"/>
          <w:sz w:val="24"/>
        </w:rPr>
        <w:t>号）により通知するものとする。</w:t>
      </w:r>
    </w:p>
    <w:p w:rsidR="00A73FFB" w:rsidRPr="003C7E86" w:rsidRDefault="00A73FFB" w:rsidP="00A73FFB">
      <w:pPr>
        <w:ind w:left="240" w:hangingChars="100" w:hanging="240"/>
        <w:rPr>
          <w:sz w:val="24"/>
        </w:rPr>
      </w:pPr>
    </w:p>
    <w:p w:rsidR="00A73FFB" w:rsidRDefault="00A73FFB" w:rsidP="00A73FFB">
      <w:pPr>
        <w:ind w:left="240" w:hangingChars="100" w:hanging="240"/>
        <w:rPr>
          <w:sz w:val="24"/>
        </w:rPr>
      </w:pPr>
      <w:r>
        <w:rPr>
          <w:rFonts w:hint="eastAsia"/>
          <w:sz w:val="24"/>
        </w:rPr>
        <w:t>（実績報告）</w:t>
      </w:r>
    </w:p>
    <w:p w:rsidR="00A73FFB" w:rsidRDefault="00A73FFB" w:rsidP="00A73FFB">
      <w:pPr>
        <w:ind w:left="240" w:hangingChars="100" w:hanging="240"/>
        <w:rPr>
          <w:sz w:val="24"/>
        </w:rPr>
      </w:pPr>
      <w:r>
        <w:rPr>
          <w:rFonts w:hint="eastAsia"/>
          <w:sz w:val="24"/>
        </w:rPr>
        <w:t>第</w:t>
      </w:r>
      <w:r w:rsidR="003C7E86">
        <w:rPr>
          <w:rFonts w:hint="eastAsia"/>
          <w:sz w:val="24"/>
        </w:rPr>
        <w:t>８</w:t>
      </w:r>
      <w:r>
        <w:rPr>
          <w:rFonts w:hint="eastAsia"/>
          <w:sz w:val="24"/>
        </w:rPr>
        <w:t>条　助成金の交付を受けた者は、当該年度</w:t>
      </w:r>
      <w:r w:rsidR="003C7E86">
        <w:rPr>
          <w:rFonts w:hint="eastAsia"/>
          <w:sz w:val="24"/>
        </w:rPr>
        <w:t>３</w:t>
      </w:r>
      <w:r>
        <w:rPr>
          <w:rFonts w:hint="eastAsia"/>
          <w:sz w:val="24"/>
        </w:rPr>
        <w:t>月</w:t>
      </w:r>
      <w:r w:rsidR="003C7E86">
        <w:rPr>
          <w:rFonts w:hint="eastAsia"/>
          <w:sz w:val="24"/>
        </w:rPr>
        <w:t>３１日までに、地域福祉活動活性化事業助成金実績報告書（様式第３</w:t>
      </w:r>
      <w:r>
        <w:rPr>
          <w:rFonts w:hint="eastAsia"/>
          <w:sz w:val="24"/>
        </w:rPr>
        <w:t>号</w:t>
      </w:r>
      <w:r w:rsidR="003C7E86">
        <w:rPr>
          <w:rFonts w:hint="eastAsia"/>
          <w:sz w:val="24"/>
        </w:rPr>
        <w:t>、様式第３号‐２</w:t>
      </w:r>
      <w:r>
        <w:rPr>
          <w:rFonts w:hint="eastAsia"/>
          <w:sz w:val="24"/>
        </w:rPr>
        <w:t>）に</w:t>
      </w:r>
      <w:r w:rsidR="00CE7129">
        <w:rPr>
          <w:rFonts w:hint="eastAsia"/>
          <w:sz w:val="24"/>
        </w:rPr>
        <w:t>活動内容がわかる資料、</w:t>
      </w:r>
      <w:bookmarkStart w:id="0" w:name="_GoBack"/>
      <w:bookmarkEnd w:id="0"/>
      <w:r w:rsidR="0015319E">
        <w:rPr>
          <w:rFonts w:hint="eastAsia"/>
          <w:sz w:val="24"/>
        </w:rPr>
        <w:t>領収書等を添付し</w:t>
      </w:r>
      <w:r>
        <w:rPr>
          <w:rFonts w:hint="eastAsia"/>
          <w:sz w:val="24"/>
        </w:rPr>
        <w:t>、本会会長に報告するものとする。</w:t>
      </w:r>
    </w:p>
    <w:p w:rsidR="00A73FFB" w:rsidRPr="003C7E86" w:rsidRDefault="00A73FFB" w:rsidP="00A73FFB">
      <w:pPr>
        <w:ind w:left="240" w:hangingChars="100" w:hanging="240"/>
        <w:rPr>
          <w:sz w:val="24"/>
        </w:rPr>
      </w:pPr>
    </w:p>
    <w:p w:rsidR="00A73FFB" w:rsidRDefault="00A73FFB" w:rsidP="00A73FFB">
      <w:pPr>
        <w:ind w:left="240" w:hangingChars="100" w:hanging="240"/>
        <w:rPr>
          <w:sz w:val="24"/>
        </w:rPr>
      </w:pPr>
      <w:r>
        <w:rPr>
          <w:rFonts w:hint="eastAsia"/>
          <w:sz w:val="24"/>
        </w:rPr>
        <w:t>（助成金の返還）</w:t>
      </w:r>
    </w:p>
    <w:p w:rsidR="00A73FFB" w:rsidRDefault="00A73FFB" w:rsidP="00A73FFB">
      <w:pPr>
        <w:ind w:left="240" w:hangingChars="100" w:hanging="240"/>
        <w:rPr>
          <w:sz w:val="24"/>
        </w:rPr>
      </w:pPr>
      <w:r>
        <w:rPr>
          <w:rFonts w:hint="eastAsia"/>
          <w:sz w:val="24"/>
        </w:rPr>
        <w:t>第</w:t>
      </w:r>
      <w:r w:rsidR="003C7E86">
        <w:rPr>
          <w:rFonts w:hint="eastAsia"/>
          <w:sz w:val="24"/>
        </w:rPr>
        <w:t>９</w:t>
      </w:r>
      <w:r>
        <w:rPr>
          <w:rFonts w:hint="eastAsia"/>
          <w:sz w:val="24"/>
        </w:rPr>
        <w:t>条　助成金の交付を受けた者は、次の各号のいずれかに該当する場合、助成金を本会に返還するものとする。</w:t>
      </w:r>
    </w:p>
    <w:p w:rsidR="00A73FFB" w:rsidRDefault="00A73FFB" w:rsidP="00A73FFB">
      <w:pPr>
        <w:ind w:left="240" w:hangingChars="100" w:hanging="240"/>
        <w:rPr>
          <w:sz w:val="24"/>
        </w:rPr>
      </w:pPr>
      <w:r>
        <w:rPr>
          <w:rFonts w:hint="eastAsia"/>
          <w:sz w:val="24"/>
        </w:rPr>
        <w:t>（</w:t>
      </w:r>
      <w:r w:rsidR="003C7E86">
        <w:rPr>
          <w:rFonts w:hint="eastAsia"/>
          <w:sz w:val="24"/>
        </w:rPr>
        <w:t>１</w:t>
      </w:r>
      <w:r>
        <w:rPr>
          <w:rFonts w:hint="eastAsia"/>
          <w:sz w:val="24"/>
        </w:rPr>
        <w:t>）計画した</w:t>
      </w:r>
      <w:r w:rsidR="00F32328">
        <w:rPr>
          <w:rFonts w:hint="eastAsia"/>
          <w:sz w:val="24"/>
        </w:rPr>
        <w:t>活動</w:t>
      </w:r>
      <w:r>
        <w:rPr>
          <w:rFonts w:hint="eastAsia"/>
          <w:sz w:val="24"/>
        </w:rPr>
        <w:t>を一切実施しなかった場合は、その全額を返還する。</w:t>
      </w:r>
    </w:p>
    <w:p w:rsidR="00A73FFB" w:rsidRDefault="00A73FFB" w:rsidP="00A73FFB">
      <w:pPr>
        <w:ind w:left="240" w:hangingChars="100" w:hanging="240"/>
        <w:rPr>
          <w:sz w:val="24"/>
        </w:rPr>
      </w:pPr>
      <w:r>
        <w:rPr>
          <w:rFonts w:hint="eastAsia"/>
          <w:sz w:val="24"/>
        </w:rPr>
        <w:t>（</w:t>
      </w:r>
      <w:r w:rsidR="003C7E86">
        <w:rPr>
          <w:rFonts w:hint="eastAsia"/>
          <w:sz w:val="24"/>
        </w:rPr>
        <w:t>２</w:t>
      </w:r>
      <w:r>
        <w:rPr>
          <w:rFonts w:hint="eastAsia"/>
          <w:sz w:val="24"/>
        </w:rPr>
        <w:t>）支出金額が助成額の</w:t>
      </w:r>
      <w:r w:rsidR="001846AA">
        <w:rPr>
          <w:rFonts w:hint="eastAsia"/>
          <w:sz w:val="24"/>
        </w:rPr>
        <w:t>２</w:t>
      </w:r>
      <w:r w:rsidR="001846AA">
        <w:rPr>
          <w:rFonts w:hint="eastAsia"/>
          <w:sz w:val="24"/>
        </w:rPr>
        <w:t>/</w:t>
      </w:r>
      <w:r w:rsidR="001846AA">
        <w:rPr>
          <w:rFonts w:hint="eastAsia"/>
          <w:sz w:val="24"/>
        </w:rPr>
        <w:t>３</w:t>
      </w:r>
      <w:r w:rsidR="00F32328">
        <w:rPr>
          <w:rFonts w:hint="eastAsia"/>
          <w:sz w:val="24"/>
        </w:rPr>
        <w:t>に満たない場合は、その金額を返還する。</w:t>
      </w:r>
    </w:p>
    <w:p w:rsidR="00F32328" w:rsidRDefault="00F32328" w:rsidP="00F32328">
      <w:pPr>
        <w:ind w:left="480" w:hangingChars="200" w:hanging="480"/>
        <w:rPr>
          <w:sz w:val="24"/>
        </w:rPr>
      </w:pPr>
      <w:r>
        <w:rPr>
          <w:rFonts w:hint="eastAsia"/>
          <w:sz w:val="24"/>
        </w:rPr>
        <w:t>（</w:t>
      </w:r>
      <w:r w:rsidR="003C7E86">
        <w:rPr>
          <w:rFonts w:hint="eastAsia"/>
          <w:sz w:val="24"/>
        </w:rPr>
        <w:t>３</w:t>
      </w:r>
      <w:r>
        <w:rPr>
          <w:rFonts w:hint="eastAsia"/>
          <w:sz w:val="24"/>
        </w:rPr>
        <w:t>）助成の対象となった活動以外の活動に助成金を支出した場合は、その金額を返還する。</w:t>
      </w:r>
    </w:p>
    <w:p w:rsidR="00F32328" w:rsidRPr="003C7E86" w:rsidRDefault="00F32328" w:rsidP="00A73FFB">
      <w:pPr>
        <w:ind w:left="240" w:hangingChars="100" w:hanging="240"/>
        <w:rPr>
          <w:sz w:val="24"/>
        </w:rPr>
      </w:pPr>
    </w:p>
    <w:p w:rsidR="00F32328" w:rsidRDefault="00F32328" w:rsidP="00A73FFB">
      <w:pPr>
        <w:ind w:left="240" w:hangingChars="100" w:hanging="240"/>
        <w:rPr>
          <w:sz w:val="24"/>
        </w:rPr>
      </w:pPr>
      <w:r>
        <w:rPr>
          <w:rFonts w:hint="eastAsia"/>
          <w:sz w:val="24"/>
        </w:rPr>
        <w:t>（補足）</w:t>
      </w:r>
    </w:p>
    <w:p w:rsidR="00F32328" w:rsidRDefault="00F32328" w:rsidP="00A73FFB">
      <w:pPr>
        <w:ind w:left="240" w:hangingChars="100" w:hanging="240"/>
        <w:rPr>
          <w:sz w:val="24"/>
        </w:rPr>
      </w:pPr>
      <w:r>
        <w:rPr>
          <w:rFonts w:hint="eastAsia"/>
          <w:sz w:val="24"/>
        </w:rPr>
        <w:t>第</w:t>
      </w:r>
      <w:r w:rsidR="003C7E86">
        <w:rPr>
          <w:rFonts w:hint="eastAsia"/>
          <w:sz w:val="24"/>
        </w:rPr>
        <w:t>１０</w:t>
      </w:r>
      <w:r>
        <w:rPr>
          <w:rFonts w:hint="eastAsia"/>
          <w:sz w:val="24"/>
        </w:rPr>
        <w:t>条　この要綱に定めるもののほか、必要な事項は本会会長が別に定める。</w:t>
      </w:r>
    </w:p>
    <w:p w:rsidR="00F32328" w:rsidRPr="003C7E86" w:rsidRDefault="00F32328" w:rsidP="00A73FFB">
      <w:pPr>
        <w:ind w:left="240" w:hangingChars="100" w:hanging="240"/>
        <w:rPr>
          <w:sz w:val="24"/>
        </w:rPr>
      </w:pPr>
    </w:p>
    <w:p w:rsidR="00F32328" w:rsidRDefault="00F32328" w:rsidP="00A73FFB">
      <w:pPr>
        <w:ind w:left="240" w:hangingChars="100" w:hanging="240"/>
        <w:rPr>
          <w:sz w:val="24"/>
        </w:rPr>
      </w:pPr>
    </w:p>
    <w:p w:rsidR="00F32328" w:rsidRDefault="00F32328" w:rsidP="00A73FFB">
      <w:pPr>
        <w:ind w:left="240" w:hangingChars="100" w:hanging="240"/>
        <w:rPr>
          <w:sz w:val="24"/>
        </w:rPr>
      </w:pPr>
      <w:r>
        <w:rPr>
          <w:rFonts w:hint="eastAsia"/>
          <w:sz w:val="24"/>
        </w:rPr>
        <w:t>附　則</w:t>
      </w:r>
    </w:p>
    <w:p w:rsidR="00F32328" w:rsidRDefault="00F32328" w:rsidP="00F32328">
      <w:pPr>
        <w:ind w:leftChars="100" w:left="210"/>
        <w:rPr>
          <w:sz w:val="24"/>
        </w:rPr>
      </w:pPr>
      <w:r>
        <w:rPr>
          <w:rFonts w:hint="eastAsia"/>
          <w:sz w:val="24"/>
        </w:rPr>
        <w:t>この要綱は、平成</w:t>
      </w:r>
      <w:r w:rsidR="003C7E86">
        <w:rPr>
          <w:rFonts w:hint="eastAsia"/>
          <w:sz w:val="24"/>
        </w:rPr>
        <w:t>２６</w:t>
      </w:r>
      <w:r>
        <w:rPr>
          <w:rFonts w:hint="eastAsia"/>
          <w:sz w:val="24"/>
        </w:rPr>
        <w:t>年</w:t>
      </w:r>
      <w:r w:rsidR="003C7E86">
        <w:rPr>
          <w:rFonts w:hint="eastAsia"/>
          <w:sz w:val="24"/>
        </w:rPr>
        <w:t>４</w:t>
      </w:r>
      <w:r>
        <w:rPr>
          <w:rFonts w:hint="eastAsia"/>
          <w:sz w:val="24"/>
        </w:rPr>
        <w:t>月</w:t>
      </w:r>
      <w:r w:rsidR="003C7E86">
        <w:rPr>
          <w:rFonts w:hint="eastAsia"/>
          <w:sz w:val="24"/>
        </w:rPr>
        <w:t>１</w:t>
      </w:r>
      <w:r>
        <w:rPr>
          <w:rFonts w:hint="eastAsia"/>
          <w:sz w:val="24"/>
        </w:rPr>
        <w:t>日から施行する。</w:t>
      </w:r>
    </w:p>
    <w:p w:rsidR="00184065" w:rsidRDefault="00184065">
      <w:pPr>
        <w:widowControl/>
        <w:jc w:val="left"/>
        <w:rPr>
          <w:sz w:val="24"/>
        </w:rPr>
        <w:sectPr w:rsidR="00184065">
          <w:pgSz w:w="11906" w:h="16838"/>
          <w:pgMar w:top="1985" w:right="1701" w:bottom="1701" w:left="1701" w:header="851" w:footer="992" w:gutter="0"/>
          <w:cols w:space="425"/>
          <w:docGrid w:type="lines" w:linePitch="360"/>
        </w:sectPr>
      </w:pPr>
    </w:p>
    <w:p w:rsidR="001846AA" w:rsidRDefault="001846AA" w:rsidP="001846AA">
      <w:pPr>
        <w:widowControl/>
        <w:jc w:val="left"/>
        <w:rPr>
          <w:sz w:val="24"/>
        </w:rPr>
      </w:pPr>
      <w:r>
        <w:rPr>
          <w:rFonts w:hint="eastAsia"/>
          <w:sz w:val="24"/>
        </w:rPr>
        <w:lastRenderedPageBreak/>
        <w:t>【別表】</w:t>
      </w:r>
    </w:p>
    <w:p w:rsidR="001846AA" w:rsidRDefault="001846AA" w:rsidP="001846AA">
      <w:pPr>
        <w:widowControl/>
        <w:rPr>
          <w:sz w:val="24"/>
        </w:rPr>
      </w:pPr>
    </w:p>
    <w:tbl>
      <w:tblPr>
        <w:tblStyle w:val="a3"/>
        <w:tblW w:w="5000" w:type="pct"/>
        <w:tblLook w:val="04A0" w:firstRow="1" w:lastRow="0" w:firstColumn="1" w:lastColumn="0" w:noHBand="0" w:noVBand="1"/>
      </w:tblPr>
      <w:tblGrid>
        <w:gridCol w:w="11087"/>
        <w:gridCol w:w="2281"/>
      </w:tblGrid>
      <w:tr w:rsidR="001846AA" w:rsidTr="00F00963">
        <w:tc>
          <w:tcPr>
            <w:tcW w:w="4147" w:type="pct"/>
            <w:tcBorders>
              <w:bottom w:val="single" w:sz="4" w:space="0" w:color="auto"/>
            </w:tcBorders>
          </w:tcPr>
          <w:p w:rsidR="001846AA" w:rsidRDefault="001846AA" w:rsidP="00F00963">
            <w:pPr>
              <w:widowControl/>
              <w:jc w:val="center"/>
              <w:rPr>
                <w:sz w:val="24"/>
              </w:rPr>
            </w:pPr>
            <w:r>
              <w:rPr>
                <w:rFonts w:hint="eastAsia"/>
                <w:sz w:val="24"/>
              </w:rPr>
              <w:t>活動内容・対象経費</w:t>
            </w:r>
          </w:p>
        </w:tc>
        <w:tc>
          <w:tcPr>
            <w:tcW w:w="853" w:type="pct"/>
          </w:tcPr>
          <w:p w:rsidR="001846AA" w:rsidRDefault="001846AA" w:rsidP="00F00963">
            <w:pPr>
              <w:widowControl/>
              <w:jc w:val="center"/>
              <w:rPr>
                <w:sz w:val="24"/>
              </w:rPr>
            </w:pPr>
            <w:r>
              <w:rPr>
                <w:rFonts w:hint="eastAsia"/>
                <w:sz w:val="24"/>
              </w:rPr>
              <w:t>助成限度額</w:t>
            </w:r>
          </w:p>
        </w:tc>
      </w:tr>
      <w:tr w:rsidR="001846AA" w:rsidTr="00F00963">
        <w:tc>
          <w:tcPr>
            <w:tcW w:w="4147" w:type="pct"/>
            <w:tcBorders>
              <w:bottom w:val="dotted" w:sz="4" w:space="0" w:color="auto"/>
            </w:tcBorders>
          </w:tcPr>
          <w:p w:rsidR="001846AA" w:rsidRPr="00184065" w:rsidRDefault="001846AA" w:rsidP="00F00963">
            <w:pPr>
              <w:widowControl/>
              <w:jc w:val="left"/>
              <w:rPr>
                <w:b/>
                <w:sz w:val="24"/>
              </w:rPr>
            </w:pPr>
            <w:r w:rsidRPr="00184065">
              <w:rPr>
                <w:rFonts w:hint="eastAsia"/>
                <w:b/>
                <w:sz w:val="24"/>
              </w:rPr>
              <w:t>１．自主研修の実施</w:t>
            </w:r>
          </w:p>
        </w:tc>
        <w:tc>
          <w:tcPr>
            <w:tcW w:w="853" w:type="pct"/>
            <w:vMerge w:val="restart"/>
            <w:vAlign w:val="center"/>
          </w:tcPr>
          <w:p w:rsidR="001846AA" w:rsidRDefault="001846AA" w:rsidP="00F00963">
            <w:pPr>
              <w:widowControl/>
              <w:jc w:val="center"/>
              <w:rPr>
                <w:sz w:val="24"/>
              </w:rPr>
            </w:pPr>
            <w:r>
              <w:rPr>
                <w:rFonts w:hint="eastAsia"/>
                <w:sz w:val="24"/>
              </w:rPr>
              <w:t>20,000</w:t>
            </w:r>
            <w:r>
              <w:rPr>
                <w:rFonts w:hint="eastAsia"/>
                <w:sz w:val="24"/>
              </w:rPr>
              <w:t>円</w:t>
            </w:r>
          </w:p>
        </w:tc>
      </w:tr>
      <w:tr w:rsidR="001846AA" w:rsidTr="00F00963">
        <w:tc>
          <w:tcPr>
            <w:tcW w:w="4147" w:type="pct"/>
            <w:tcBorders>
              <w:top w:val="dotted" w:sz="4" w:space="0" w:color="auto"/>
              <w:bottom w:val="single" w:sz="4" w:space="0" w:color="auto"/>
            </w:tcBorders>
          </w:tcPr>
          <w:p w:rsidR="001846AA" w:rsidRDefault="001846AA" w:rsidP="00F00963">
            <w:pPr>
              <w:widowControl/>
              <w:jc w:val="left"/>
              <w:rPr>
                <w:sz w:val="24"/>
              </w:rPr>
            </w:pPr>
            <w:r>
              <w:rPr>
                <w:rFonts w:hint="eastAsia"/>
                <w:sz w:val="24"/>
              </w:rPr>
              <w:t xml:space="preserve">　申請団体の活動活性化のために研修会や役員会等を実施する。他団体と協働して実施することも可。</w:t>
            </w:r>
          </w:p>
          <w:p w:rsidR="001846AA" w:rsidRPr="00184065" w:rsidRDefault="001846AA" w:rsidP="00F00963">
            <w:pPr>
              <w:widowControl/>
              <w:jc w:val="left"/>
              <w:rPr>
                <w:sz w:val="24"/>
              </w:rPr>
            </w:pPr>
            <w:r>
              <w:rPr>
                <w:rFonts w:hint="eastAsia"/>
                <w:sz w:val="24"/>
              </w:rPr>
              <w:t xml:space="preserve">　（打ち合わせ会費、講師謝礼、消耗品費　等）</w:t>
            </w:r>
          </w:p>
        </w:tc>
        <w:tc>
          <w:tcPr>
            <w:tcW w:w="853" w:type="pct"/>
            <w:vMerge/>
            <w:vAlign w:val="center"/>
          </w:tcPr>
          <w:p w:rsidR="001846AA" w:rsidRDefault="001846AA" w:rsidP="00F00963">
            <w:pPr>
              <w:widowControl/>
              <w:jc w:val="center"/>
              <w:rPr>
                <w:sz w:val="24"/>
              </w:rPr>
            </w:pPr>
          </w:p>
        </w:tc>
      </w:tr>
    </w:tbl>
    <w:p w:rsidR="001846AA" w:rsidRPr="001846AA" w:rsidRDefault="001846AA">
      <w:pPr>
        <w:widowControl/>
        <w:jc w:val="left"/>
        <w:rPr>
          <w:sz w:val="24"/>
        </w:rPr>
      </w:pPr>
    </w:p>
    <w:p w:rsidR="001846AA" w:rsidRDefault="001846AA">
      <w:pPr>
        <w:widowControl/>
        <w:jc w:val="left"/>
        <w:rPr>
          <w:sz w:val="24"/>
        </w:rPr>
      </w:pPr>
    </w:p>
    <w:sectPr w:rsidR="001846AA" w:rsidSect="00184065">
      <w:pgSz w:w="16838" w:h="11906" w:orient="landscape" w:code="9"/>
      <w:pgMar w:top="1701" w:right="1985"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55"/>
    <w:rsid w:val="0015319E"/>
    <w:rsid w:val="00183816"/>
    <w:rsid w:val="00184065"/>
    <w:rsid w:val="001846AA"/>
    <w:rsid w:val="00193D38"/>
    <w:rsid w:val="001E2534"/>
    <w:rsid w:val="002D4839"/>
    <w:rsid w:val="00373AD9"/>
    <w:rsid w:val="003C7E86"/>
    <w:rsid w:val="00420282"/>
    <w:rsid w:val="00601037"/>
    <w:rsid w:val="008D0237"/>
    <w:rsid w:val="00A73FFB"/>
    <w:rsid w:val="00A952E2"/>
    <w:rsid w:val="00BB25DC"/>
    <w:rsid w:val="00C22F96"/>
    <w:rsid w:val="00CE7129"/>
    <w:rsid w:val="00CF2255"/>
    <w:rsid w:val="00F3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2014-02-06T06:57:00Z</cp:lastPrinted>
  <dcterms:created xsi:type="dcterms:W3CDTF">2014-02-06T03:55:00Z</dcterms:created>
  <dcterms:modified xsi:type="dcterms:W3CDTF">2014-02-26T07:05:00Z</dcterms:modified>
</cp:coreProperties>
</file>